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8A" w:rsidRPr="00AD088A" w:rsidRDefault="00AD088A" w:rsidP="00AD088A">
      <w:pPr>
        <w:widowControl/>
        <w:pBdr>
          <w:bottom w:val="single" w:sz="4" w:space="5" w:color="E7E7EB"/>
        </w:pBdr>
        <w:spacing w:after="153"/>
        <w:jc w:val="left"/>
        <w:outlineLvl w:val="1"/>
        <w:rPr>
          <w:rFonts w:ascii="Helvetica" w:eastAsia="宋体" w:hAnsi="Helvetica" w:cs="Helvetica"/>
          <w:color w:val="000000"/>
          <w:kern w:val="0"/>
          <w:sz w:val="26"/>
          <w:szCs w:val="26"/>
        </w:rPr>
      </w:pPr>
      <w:r w:rsidRPr="00AD088A">
        <w:rPr>
          <w:rFonts w:ascii="Helvetica" w:eastAsia="宋体" w:hAnsi="Helvetica" w:cs="Helvetica"/>
          <w:color w:val="000000"/>
          <w:kern w:val="0"/>
          <w:sz w:val="26"/>
          <w:szCs w:val="26"/>
        </w:rPr>
        <w:t>来自丁香园的国家自然科学基金申请书撰写全攻略（全是压箱底的经验）</w:t>
      </w:r>
    </w:p>
    <w:p w:rsidR="00AD088A" w:rsidRPr="00AD088A" w:rsidRDefault="00AD088A" w:rsidP="00AD088A">
      <w:pPr>
        <w:widowControl/>
        <w:spacing w:line="218" w:lineRule="atLeast"/>
        <w:jc w:val="left"/>
        <w:rPr>
          <w:rFonts w:ascii="Helvetica" w:eastAsia="宋体" w:hAnsi="Helvetica" w:cs="Helvetica"/>
          <w:color w:val="000000"/>
          <w:kern w:val="0"/>
          <w:sz w:val="2"/>
          <w:szCs w:val="2"/>
        </w:rPr>
      </w:pPr>
      <w:r w:rsidRPr="00AD088A">
        <w:rPr>
          <w:rFonts w:ascii="Helvetica" w:eastAsia="宋体" w:hAnsi="Helvetica" w:cs="Helvetica"/>
          <w:color w:val="8C8C8C"/>
          <w:kern w:val="0"/>
          <w:sz w:val="15"/>
        </w:rPr>
        <w:t>2014-12-11</w:t>
      </w:r>
      <w:r w:rsidRPr="00AD088A">
        <w:rPr>
          <w:rFonts w:ascii="Helvetica" w:eastAsia="宋体" w:hAnsi="Helvetica" w:cs="Helvetica"/>
          <w:color w:val="000000"/>
          <w:kern w:val="0"/>
          <w:sz w:val="2"/>
        </w:rPr>
        <w:t> </w:t>
      </w:r>
      <w:r w:rsidRPr="00AD088A">
        <w:rPr>
          <w:rFonts w:ascii="Helvetica" w:eastAsia="宋体" w:hAnsi="Helvetica" w:cs="Helvetica"/>
          <w:color w:val="8C8C8C"/>
          <w:kern w:val="0"/>
          <w:sz w:val="15"/>
        </w:rPr>
        <w:t>丁香园</w:t>
      </w:r>
      <w:r w:rsidRPr="00AD088A">
        <w:rPr>
          <w:rFonts w:ascii="Helvetica" w:eastAsia="宋体" w:hAnsi="Helvetica" w:cs="Helvetica"/>
          <w:color w:val="000000"/>
          <w:kern w:val="0"/>
          <w:sz w:val="2"/>
        </w:rPr>
        <w:t> </w:t>
      </w:r>
      <w:hyperlink r:id="rId5" w:history="1">
        <w:r w:rsidRPr="00AD088A">
          <w:rPr>
            <w:rFonts w:ascii="Helvetica" w:eastAsia="宋体" w:hAnsi="Helvetica" w:cs="Helvetica"/>
            <w:color w:val="607FA6"/>
            <w:kern w:val="0"/>
            <w:sz w:val="15"/>
          </w:rPr>
          <w:t>中医传承辅助平台</w:t>
        </w:r>
      </w:hyperlink>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指导思想篇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、追求卓越，在知识上要绝对专业，坚决反对侥幸心理。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相信</w:t>
      </w:r>
      <w:r w:rsidRPr="00AD088A">
        <w:rPr>
          <w:rFonts w:ascii="Helvetica" w:eastAsia="宋体" w:hAnsi="Helvetica" w:cs="Helvetica"/>
          <w:color w:val="FF0000"/>
          <w:kern w:val="0"/>
          <w:sz w:val="18"/>
          <w:szCs w:val="18"/>
        </w:rPr>
        <w:t>NSFC</w:t>
      </w:r>
      <w:r w:rsidRPr="00AD088A">
        <w:rPr>
          <w:rFonts w:ascii="宋体" w:eastAsia="宋体" w:hAnsi="宋体" w:cs="Helvetica" w:hint="eastAsia"/>
          <w:color w:val="FF0000"/>
          <w:kern w:val="0"/>
          <w:sz w:val="18"/>
          <w:szCs w:val="18"/>
        </w:rPr>
        <w:t>申请是公平的，大家靠实力竞争，必须花大力气写标书</w:t>
      </w:r>
      <w:r w:rsidRPr="00AD088A">
        <w:rPr>
          <w:rFonts w:ascii="宋体" w:eastAsia="宋体" w:hAnsi="宋体" w:cs="Helvetica" w:hint="eastAsia"/>
          <w:color w:val="3E3E3E"/>
          <w:kern w:val="0"/>
          <w:sz w:val="18"/>
          <w:szCs w:val="18"/>
        </w:rPr>
        <w:t>；如果你认为</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只有关系，你就不用继续往下看了。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是一个系统工程，需要花很多时间和精力，而不仅仅是几页标书，是智慧沉淀的结晶。</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、不要把</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看的高不可及，你要相信自己的创意，哪怕你只是一名一年级硕士。</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、机会主义是有的，但我们没有什</w:t>
      </w:r>
      <w:proofErr w:type="gramStart"/>
      <w:r w:rsidRPr="00AD088A">
        <w:rPr>
          <w:rFonts w:ascii="宋体" w:eastAsia="宋体" w:hAnsi="宋体" w:cs="Helvetica" w:hint="eastAsia"/>
          <w:color w:val="3E3E3E"/>
          <w:kern w:val="0"/>
          <w:sz w:val="18"/>
          <w:szCs w:val="18"/>
        </w:rPr>
        <w:t>麽</w:t>
      </w:r>
      <w:proofErr w:type="gramEnd"/>
      <w:r w:rsidRPr="00AD088A">
        <w:rPr>
          <w:rFonts w:ascii="宋体" w:eastAsia="宋体" w:hAnsi="宋体" w:cs="Helvetica" w:hint="eastAsia"/>
          <w:color w:val="3E3E3E"/>
          <w:kern w:val="0"/>
          <w:sz w:val="18"/>
          <w:szCs w:val="18"/>
        </w:rPr>
        <w:t>其它的资本，只能消灭标书里一切可能的失败因素，加上完美的选题和课题设计，彻底征服评委，不给评委任何黑掉你的机会。</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6</w:t>
      </w:r>
      <w:r w:rsidRPr="00AD088A">
        <w:rPr>
          <w:rFonts w:ascii="宋体" w:eastAsia="宋体" w:hAnsi="宋体" w:cs="Helvetica" w:hint="eastAsia"/>
          <w:color w:val="3E3E3E"/>
          <w:kern w:val="0"/>
          <w:sz w:val="18"/>
          <w:szCs w:val="18"/>
        </w:rPr>
        <w:t>、基金申请不同于实际研究课题设计，必须把个人兴趣与</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兴趣结合一致，投其所好。</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选题立项篇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基金成败关键还是选题要好</w:t>
      </w:r>
      <w:r w:rsidRPr="00AD088A">
        <w:rPr>
          <w:rFonts w:ascii="宋体" w:eastAsia="宋体" w:hAnsi="宋体" w:cs="Helvetica" w:hint="eastAsia"/>
          <w:color w:val="3E3E3E"/>
          <w:kern w:val="0"/>
          <w:sz w:val="18"/>
          <w:szCs w:val="18"/>
        </w:rPr>
        <w:t>，提前半年，刚入行的提前一年进行课题搜索。</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、老板指定的题未必是好题，最好自己选题，如何立项应该是研究生学习最重要的一课，毕业后你会发现，没有人会指点你什</w:t>
      </w:r>
      <w:proofErr w:type="gramStart"/>
      <w:r w:rsidRPr="00AD088A">
        <w:rPr>
          <w:rFonts w:ascii="宋体" w:eastAsia="宋体" w:hAnsi="宋体" w:cs="Helvetica" w:hint="eastAsia"/>
          <w:color w:val="3E3E3E"/>
          <w:kern w:val="0"/>
          <w:sz w:val="18"/>
          <w:szCs w:val="18"/>
        </w:rPr>
        <w:t>麽</w:t>
      </w:r>
      <w:proofErr w:type="gramEnd"/>
      <w:r w:rsidRPr="00AD088A">
        <w:rPr>
          <w:rFonts w:ascii="宋体" w:eastAsia="宋体" w:hAnsi="宋体" w:cs="Helvetica" w:hint="eastAsia"/>
          <w:color w:val="3E3E3E"/>
          <w:kern w:val="0"/>
          <w:sz w:val="18"/>
          <w:szCs w:val="18"/>
        </w:rPr>
        <w:t>课题有价值了，在中国学术的沙漠里，只剩下你自己了。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、好课题是对学科深刻理解的条件下产生的，大量翻阅文献吧，汲取知识的同时千万别忘了思考，你发现别人存在漏洞的时候，好课题就离你不远了。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、选题最好以问题为导向，不要以技术为导向，找到问题了，课题就找到了。而拿着新技术去找能解决的问题，效果多数不好，但还是大有人在，比如</w:t>
      </w:r>
      <w:proofErr w:type="spellStart"/>
      <w:r w:rsidRPr="00AD088A">
        <w:rPr>
          <w:rFonts w:ascii="Helvetica" w:eastAsia="宋体" w:hAnsi="Helvetica" w:cs="Helvetica"/>
          <w:color w:val="3E3E3E"/>
          <w:kern w:val="0"/>
          <w:sz w:val="18"/>
          <w:szCs w:val="18"/>
        </w:rPr>
        <w:t>RNAi</w:t>
      </w:r>
      <w:proofErr w:type="spellEnd"/>
      <w:r w:rsidRPr="00AD088A">
        <w:rPr>
          <w:rFonts w:ascii="宋体" w:eastAsia="宋体" w:hAnsi="宋体" w:cs="Helvetica" w:hint="eastAsia"/>
          <w:color w:val="3E3E3E"/>
          <w:kern w:val="0"/>
          <w:sz w:val="18"/>
          <w:szCs w:val="18"/>
        </w:rPr>
        <w:t>。</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解放思想，发散思维，多方法多学科交叉，一般都会比较受人青睐，容易申请到基金，但不能为了交叉而强行交叉。</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6</w:t>
      </w:r>
      <w:r w:rsidRPr="00AD088A">
        <w:rPr>
          <w:rFonts w:ascii="宋体" w:eastAsia="宋体" w:hAnsi="宋体" w:cs="Helvetica" w:hint="eastAsia"/>
          <w:color w:val="3E3E3E"/>
          <w:kern w:val="0"/>
          <w:sz w:val="18"/>
          <w:szCs w:val="18"/>
        </w:rPr>
        <w:t>、创新性新技术、新理论的课题要有一定的理论与技术基础，最好有工作基础。</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7</w:t>
      </w:r>
      <w:r w:rsidRPr="00AD088A">
        <w:rPr>
          <w:rFonts w:ascii="宋体" w:eastAsia="宋体" w:hAnsi="宋体" w:cs="Helvetica" w:hint="eastAsia"/>
          <w:color w:val="3E3E3E"/>
          <w:kern w:val="0"/>
          <w:sz w:val="18"/>
          <w:szCs w:val="18"/>
        </w:rPr>
        <w:t>、临床课题研究最好别选临床应用方向，而</w:t>
      </w:r>
      <w:proofErr w:type="gramStart"/>
      <w:r w:rsidRPr="00AD088A">
        <w:rPr>
          <w:rFonts w:ascii="宋体" w:eastAsia="宋体" w:hAnsi="宋体" w:cs="Helvetica" w:hint="eastAsia"/>
          <w:color w:val="3E3E3E"/>
          <w:kern w:val="0"/>
          <w:sz w:val="18"/>
          <w:szCs w:val="18"/>
        </w:rPr>
        <w:t>选应用</w:t>
      </w:r>
      <w:proofErr w:type="gramEnd"/>
      <w:r w:rsidRPr="00AD088A">
        <w:rPr>
          <w:rFonts w:ascii="宋体" w:eastAsia="宋体" w:hAnsi="宋体" w:cs="Helvetica" w:hint="eastAsia"/>
          <w:color w:val="3E3E3E"/>
          <w:kern w:val="0"/>
          <w:sz w:val="18"/>
          <w:szCs w:val="18"/>
        </w:rPr>
        <w:t>基础研究。</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8</w:t>
      </w:r>
      <w:r w:rsidRPr="00AD088A">
        <w:rPr>
          <w:rFonts w:ascii="宋体" w:eastAsia="宋体" w:hAnsi="宋体" w:cs="Helvetica" w:hint="eastAsia"/>
          <w:color w:val="3E3E3E"/>
          <w:kern w:val="0"/>
          <w:sz w:val="18"/>
          <w:szCs w:val="18"/>
        </w:rPr>
        <w:t>、选择自己熟悉，有工作基础的领域，别跨越太远。</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9</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重要科学问题的切入点准确，切忌过宽、过大，只要体现一定的新意和研究价值就行了，能得诺贝尔奖的课题</w:t>
      </w:r>
      <w:r w:rsidRPr="00AD088A">
        <w:rPr>
          <w:rFonts w:ascii="Helvetica" w:eastAsia="宋体" w:hAnsi="Helvetica" w:cs="Helvetica"/>
          <w:color w:val="FF0000"/>
          <w:kern w:val="0"/>
          <w:sz w:val="18"/>
          <w:szCs w:val="18"/>
        </w:rPr>
        <w:t>NSFC</w:t>
      </w:r>
      <w:r w:rsidRPr="00AD088A">
        <w:rPr>
          <w:rFonts w:ascii="宋体" w:eastAsia="宋体" w:hAnsi="宋体" w:cs="Helvetica" w:hint="eastAsia"/>
          <w:color w:val="FF0000"/>
          <w:kern w:val="0"/>
          <w:sz w:val="18"/>
          <w:szCs w:val="18"/>
        </w:rPr>
        <w:t>是不给钱的【编者：可以参考本平台12月6日发布的文章“教您如何凝练国家自然科学基金项目的科学问题”】</w:t>
      </w:r>
      <w:r w:rsidRPr="00AD088A">
        <w:rPr>
          <w:rFonts w:ascii="宋体" w:eastAsia="宋体" w:hAnsi="宋体" w:cs="Helvetica" w:hint="eastAsia"/>
          <w:color w:val="3E3E3E"/>
          <w:kern w:val="0"/>
          <w:sz w:val="18"/>
          <w:szCs w:val="18"/>
        </w:rPr>
        <w:t>。</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10</w:t>
      </w:r>
      <w:r w:rsidRPr="00AD088A">
        <w:rPr>
          <w:rFonts w:ascii="宋体" w:eastAsia="宋体" w:hAnsi="宋体" w:cs="Helvetica" w:hint="eastAsia"/>
          <w:color w:val="3E3E3E"/>
          <w:kern w:val="0"/>
          <w:sz w:val="18"/>
          <w:szCs w:val="18"/>
        </w:rPr>
        <w:t>、没有人做过的课题不能</w:t>
      </w:r>
      <w:proofErr w:type="gramStart"/>
      <w:r w:rsidRPr="00AD088A">
        <w:rPr>
          <w:rFonts w:ascii="宋体" w:eastAsia="宋体" w:hAnsi="宋体" w:cs="Helvetica" w:hint="eastAsia"/>
          <w:color w:val="3E3E3E"/>
          <w:kern w:val="0"/>
          <w:sz w:val="18"/>
          <w:szCs w:val="18"/>
        </w:rPr>
        <w:t>做为</w:t>
      </w:r>
      <w:proofErr w:type="gramEnd"/>
      <w:r w:rsidRPr="00AD088A">
        <w:rPr>
          <w:rFonts w:ascii="宋体" w:eastAsia="宋体" w:hAnsi="宋体" w:cs="Helvetica" w:hint="eastAsia"/>
          <w:color w:val="3E3E3E"/>
          <w:kern w:val="0"/>
          <w:sz w:val="18"/>
          <w:szCs w:val="18"/>
        </w:rPr>
        <w:t>立项的依据，但</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资助的项目必须是国际上没人做过的，而不是国内空白。</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11</w:t>
      </w:r>
      <w:r w:rsidRPr="00AD088A">
        <w:rPr>
          <w:rFonts w:ascii="宋体" w:eastAsia="宋体" w:hAnsi="宋体" w:cs="Helvetica" w:hint="eastAsia"/>
          <w:color w:val="3E3E3E"/>
          <w:kern w:val="0"/>
          <w:sz w:val="18"/>
          <w:szCs w:val="18"/>
        </w:rPr>
        <w:t>、如果是捕捉科研前沿性的课题，最好设计周密，尤其是目的和结果的一致性、可获得性和</w:t>
      </w:r>
      <w:proofErr w:type="gramStart"/>
      <w:r w:rsidRPr="00AD088A">
        <w:rPr>
          <w:rFonts w:ascii="宋体" w:eastAsia="宋体" w:hAnsi="宋体" w:cs="Helvetica" w:hint="eastAsia"/>
          <w:color w:val="3E3E3E"/>
          <w:kern w:val="0"/>
          <w:sz w:val="18"/>
          <w:szCs w:val="18"/>
        </w:rPr>
        <w:t>可</w:t>
      </w:r>
      <w:proofErr w:type="gramEnd"/>
      <w:r w:rsidRPr="00AD088A">
        <w:rPr>
          <w:rFonts w:ascii="宋体" w:eastAsia="宋体" w:hAnsi="宋体" w:cs="Helvetica" w:hint="eastAsia"/>
          <w:color w:val="3E3E3E"/>
          <w:kern w:val="0"/>
          <w:sz w:val="18"/>
          <w:szCs w:val="18"/>
        </w:rPr>
        <w:t>预期性，通过课题实施所获得的结果必须能充分支持与研究目标相一致的结论。</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12</w:t>
      </w:r>
      <w:r w:rsidRPr="00AD088A">
        <w:rPr>
          <w:rFonts w:ascii="宋体" w:eastAsia="宋体" w:hAnsi="宋体" w:cs="Helvetica" w:hint="eastAsia"/>
          <w:color w:val="3E3E3E"/>
          <w:kern w:val="0"/>
          <w:sz w:val="18"/>
          <w:szCs w:val="18"/>
        </w:rPr>
        <w:t>、热点课题不一定是好课题，热点上的人也很热。但在还没热起来的热点，一定是一个好课题，标书评审滞后半年呢，比如最开始的一批</w:t>
      </w:r>
      <w:r w:rsidRPr="00AD088A">
        <w:rPr>
          <w:rFonts w:ascii="Helvetica" w:eastAsia="宋体" w:hAnsi="Helvetica" w:cs="Helvetica"/>
          <w:color w:val="3E3E3E"/>
          <w:kern w:val="0"/>
          <w:sz w:val="18"/>
          <w:szCs w:val="18"/>
        </w:rPr>
        <w:t>SARS</w:t>
      </w:r>
      <w:r w:rsidRPr="00AD088A">
        <w:rPr>
          <w:rFonts w:ascii="宋体" w:eastAsia="宋体" w:hAnsi="宋体" w:cs="Helvetica" w:hint="eastAsia"/>
          <w:color w:val="3E3E3E"/>
          <w:kern w:val="0"/>
          <w:sz w:val="18"/>
          <w:szCs w:val="18"/>
        </w:rPr>
        <w:t>课题。有时也不防设计一些</w:t>
      </w:r>
      <w:proofErr w:type="gramStart"/>
      <w:r w:rsidRPr="00AD088A">
        <w:rPr>
          <w:rFonts w:ascii="宋体" w:eastAsia="宋体" w:hAnsi="宋体" w:cs="Helvetica" w:hint="eastAsia"/>
          <w:color w:val="3E3E3E"/>
          <w:kern w:val="0"/>
          <w:sz w:val="18"/>
          <w:szCs w:val="18"/>
        </w:rPr>
        <w:t>非热点</w:t>
      </w:r>
      <w:proofErr w:type="gramEnd"/>
      <w:r w:rsidRPr="00AD088A">
        <w:rPr>
          <w:rFonts w:ascii="宋体" w:eastAsia="宋体" w:hAnsi="宋体" w:cs="Helvetica" w:hint="eastAsia"/>
          <w:color w:val="3E3E3E"/>
          <w:kern w:val="0"/>
          <w:sz w:val="18"/>
          <w:szCs w:val="18"/>
        </w:rPr>
        <w:t>但是对与科研有价值的课题，发挥出奇不意的效果。</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13</w:t>
      </w:r>
      <w:r w:rsidRPr="00AD088A">
        <w:rPr>
          <w:rFonts w:ascii="宋体" w:eastAsia="宋体" w:hAnsi="宋体" w:cs="Helvetica" w:hint="eastAsia"/>
          <w:color w:val="3E3E3E"/>
          <w:kern w:val="0"/>
          <w:sz w:val="18"/>
          <w:szCs w:val="18"/>
        </w:rPr>
        <w:t>、临床课题可以是当前没有好办法治疗的疾病，急需解决的临床问题，而在国际上检索的文献只有几篇的那种。</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14</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本人不主张以最新的重量级文献做指导，你会发现，很多人跟你的想法惊人的一致</w:t>
      </w:r>
      <w:r w:rsidRPr="00AD088A">
        <w:rPr>
          <w:rFonts w:ascii="宋体" w:eastAsia="宋体" w:hAnsi="宋体" w:cs="Helvetica" w:hint="eastAsia"/>
          <w:color w:val="3E3E3E"/>
          <w:kern w:val="0"/>
          <w:sz w:val="18"/>
          <w:szCs w:val="18"/>
        </w:rPr>
        <w:t>。</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15</w:t>
      </w:r>
      <w:r w:rsidRPr="00AD088A">
        <w:rPr>
          <w:rFonts w:ascii="宋体" w:eastAsia="宋体" w:hAnsi="宋体" w:cs="Helvetica" w:hint="eastAsia"/>
          <w:color w:val="3E3E3E"/>
          <w:kern w:val="0"/>
          <w:sz w:val="18"/>
          <w:szCs w:val="18"/>
        </w:rPr>
        <w:t>、一定要到</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检索一下类似课题的历年资助情况，太多、太少都不好，最好是最近二年逐渐增加的资助领域。</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立题依据篇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lastRenderedPageBreak/>
        <w:t>1</w:t>
      </w:r>
      <w:r w:rsidRPr="00AD088A">
        <w:rPr>
          <w:rFonts w:ascii="宋体" w:eastAsia="宋体" w:hAnsi="宋体" w:cs="Helvetica" w:hint="eastAsia"/>
          <w:color w:val="3E3E3E"/>
          <w:kern w:val="0"/>
          <w:sz w:val="18"/>
          <w:szCs w:val="18"/>
        </w:rPr>
        <w:t>、题目要有新意，吸引人，既要概括主题，容易懂，又要有些少见的新词或缩写，吊胃口。</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w:t>
      </w:r>
      <w:r w:rsidRPr="00AD088A">
        <w:rPr>
          <w:rFonts w:ascii="Helvetica" w:eastAsia="宋体" w:hAnsi="Helvetica" w:cs="Helvetica"/>
          <w:color w:val="3E3E3E"/>
          <w:kern w:val="0"/>
          <w:sz w:val="18"/>
          <w:szCs w:val="18"/>
        </w:rPr>
        <w:t>5000</w:t>
      </w:r>
      <w:r w:rsidRPr="00AD088A">
        <w:rPr>
          <w:rFonts w:ascii="宋体" w:eastAsia="宋体" w:hAnsi="宋体" w:cs="Helvetica" w:hint="eastAsia"/>
          <w:color w:val="3E3E3E"/>
          <w:kern w:val="0"/>
          <w:sz w:val="18"/>
          <w:szCs w:val="18"/>
        </w:rPr>
        <w:t>字左右，最多两页，不包括文献，行距字体大小适中。</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、国内外研究现状及分析一定要准确，甚至是中庸，绝不能偏激，不然不同意你的专家会带着逆反心理看你的标书。</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课题研究的具体问题和研究意义，则必须说的声泪俱下。当然如果有实力，可以解决关键的科学性问题，那再好不过。然而课题意义不是最重要的，但常常被撰写得份量过重，课题总体构想、大体实施方案及可能的预期结果才是人们最关心的。</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要把复杂的事说简单。既要论述充分，写作又要简练</w:t>
      </w:r>
      <w:r w:rsidRPr="00AD088A">
        <w:rPr>
          <w:rFonts w:ascii="宋体" w:eastAsia="宋体" w:hAnsi="宋体" w:cs="Helvetica" w:hint="eastAsia"/>
          <w:color w:val="3E3E3E"/>
          <w:kern w:val="0"/>
          <w:sz w:val="18"/>
          <w:szCs w:val="18"/>
        </w:rPr>
        <w:t>，最多两页半（不算文献）。剔除所有不必要的知识细节、理论和概念，要舍得割肉才行。越简单，出错越少，专家不懂的越少（他们有时确实有知识盲点）。有人主张“要让评委看过之后，感叹您</w:t>
      </w:r>
      <w:r w:rsidRPr="00AD088A">
        <w:rPr>
          <w:rFonts w:ascii="Helvetica" w:eastAsia="宋体" w:hAnsi="Helvetica" w:cs="Helvetica"/>
          <w:color w:val="3E3E3E"/>
          <w:kern w:val="0"/>
          <w:sz w:val="18"/>
          <w:szCs w:val="18"/>
        </w:rPr>
        <w:t>idea</w:t>
      </w:r>
      <w:r w:rsidRPr="00AD088A">
        <w:rPr>
          <w:rFonts w:ascii="宋体" w:eastAsia="宋体" w:hAnsi="宋体" w:cs="Helvetica" w:hint="eastAsia"/>
          <w:color w:val="3E3E3E"/>
          <w:kern w:val="0"/>
          <w:sz w:val="18"/>
          <w:szCs w:val="18"/>
        </w:rPr>
        <w:t>的精妙，却不太明白您的理论依据”，我认为在面上项目不太合适，在重点项目还可以。我赞同“写出来的理论，要让人家能欣赏”，“写出来的理论，要让人家看不懂”，这份申请书很危险。</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6</w:t>
      </w:r>
      <w:r w:rsidRPr="00AD088A">
        <w:rPr>
          <w:rFonts w:ascii="宋体" w:eastAsia="宋体" w:hAnsi="宋体" w:cs="Helvetica" w:hint="eastAsia"/>
          <w:color w:val="3E3E3E"/>
          <w:kern w:val="0"/>
          <w:sz w:val="18"/>
          <w:szCs w:val="18"/>
        </w:rPr>
        <w:t>、立论依据要非常突出：理论性课题一定要有新观点，应用性一定要实用，与现有理论或方法具有明显的先进性，总之要让人感觉到有意义。</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7</w:t>
      </w:r>
      <w:r w:rsidRPr="00AD088A">
        <w:rPr>
          <w:rFonts w:ascii="宋体" w:eastAsia="宋体" w:hAnsi="宋体" w:cs="Helvetica" w:hint="eastAsia"/>
          <w:color w:val="3E3E3E"/>
          <w:kern w:val="0"/>
          <w:sz w:val="18"/>
          <w:szCs w:val="18"/>
        </w:rPr>
        <w:t>、一定要有可预见的成果，至少画一张大饼，但看上去要</w:t>
      </w:r>
      <w:proofErr w:type="gramStart"/>
      <w:r w:rsidRPr="00AD088A">
        <w:rPr>
          <w:rFonts w:ascii="宋体" w:eastAsia="宋体" w:hAnsi="宋体" w:cs="Helvetica" w:hint="eastAsia"/>
          <w:color w:val="3E3E3E"/>
          <w:kern w:val="0"/>
          <w:sz w:val="18"/>
          <w:szCs w:val="18"/>
        </w:rPr>
        <w:t>象</w:t>
      </w:r>
      <w:proofErr w:type="gramEnd"/>
      <w:r w:rsidRPr="00AD088A">
        <w:rPr>
          <w:rFonts w:ascii="宋体" w:eastAsia="宋体" w:hAnsi="宋体" w:cs="Helvetica" w:hint="eastAsia"/>
          <w:color w:val="3E3E3E"/>
          <w:kern w:val="0"/>
          <w:sz w:val="18"/>
          <w:szCs w:val="18"/>
        </w:rPr>
        <w:t>真的才行。</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8</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任何重要的论点都要有文献标注，有文献就等于没有疑问</w:t>
      </w:r>
      <w:r w:rsidRPr="00AD088A">
        <w:rPr>
          <w:rFonts w:ascii="宋体" w:eastAsia="宋体" w:hAnsi="宋体" w:cs="Helvetica" w:hint="eastAsia"/>
          <w:color w:val="3E3E3E"/>
          <w:kern w:val="0"/>
          <w:sz w:val="18"/>
          <w:szCs w:val="18"/>
        </w:rPr>
        <w:t>。参考文献要新，最好是当年的。而且一定要引上</w:t>
      </w:r>
      <w:r w:rsidRPr="00AD088A">
        <w:rPr>
          <w:rFonts w:ascii="Helvetica" w:eastAsia="宋体" w:hAnsi="Helvetica" w:cs="Helvetica"/>
          <w:color w:val="3E3E3E"/>
          <w:kern w:val="0"/>
          <w:sz w:val="18"/>
          <w:szCs w:val="18"/>
        </w:rPr>
        <w:t>Science</w:t>
      </w:r>
      <w:r w:rsidRPr="00AD088A">
        <w:rPr>
          <w:rFonts w:ascii="宋体" w:eastAsia="宋体" w:hAnsi="宋体" w:cs="Helvetica" w:hint="eastAsia"/>
          <w:color w:val="3E3E3E"/>
          <w:kern w:val="0"/>
          <w:sz w:val="18"/>
          <w:szCs w:val="18"/>
        </w:rPr>
        <w:t>、</w:t>
      </w:r>
      <w:r w:rsidRPr="00AD088A">
        <w:rPr>
          <w:rFonts w:ascii="Helvetica" w:eastAsia="宋体" w:hAnsi="Helvetica" w:cs="Helvetica"/>
          <w:color w:val="3E3E3E"/>
          <w:kern w:val="0"/>
          <w:sz w:val="18"/>
          <w:szCs w:val="18"/>
        </w:rPr>
        <w:t>Nature</w:t>
      </w:r>
      <w:r w:rsidRPr="00AD088A">
        <w:rPr>
          <w:rFonts w:ascii="宋体" w:eastAsia="宋体" w:hAnsi="宋体" w:cs="Helvetica" w:hint="eastAsia"/>
          <w:color w:val="3E3E3E"/>
          <w:kern w:val="0"/>
          <w:sz w:val="18"/>
          <w:szCs w:val="18"/>
        </w:rPr>
        <w:t>、</w:t>
      </w:r>
      <w:r w:rsidRPr="00AD088A">
        <w:rPr>
          <w:rFonts w:ascii="Helvetica" w:eastAsia="宋体" w:hAnsi="Helvetica" w:cs="Helvetica"/>
          <w:color w:val="3E3E3E"/>
          <w:kern w:val="0"/>
          <w:sz w:val="18"/>
          <w:szCs w:val="18"/>
        </w:rPr>
        <w:t>Annual Reviews</w:t>
      </w:r>
      <w:r w:rsidRPr="00AD088A">
        <w:rPr>
          <w:rFonts w:ascii="宋体" w:eastAsia="宋体" w:hAnsi="宋体" w:cs="Helvetica" w:hint="eastAsia"/>
          <w:color w:val="3E3E3E"/>
          <w:kern w:val="0"/>
          <w:sz w:val="18"/>
          <w:szCs w:val="18"/>
        </w:rPr>
        <w:t>系列杂志的近期文献，增加自己立论依据的权威性。最好包括已有工作基础，将已有相关结果以及发表的杂志列上，可以增加可信度。</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9</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一定多让本实验室的人修改，特别是中过基金的前辈，要改</w:t>
      </w:r>
      <w:r w:rsidRPr="00AD088A">
        <w:rPr>
          <w:rFonts w:ascii="Helvetica" w:eastAsia="宋体" w:hAnsi="Helvetica" w:cs="Helvetica"/>
          <w:color w:val="FF0000"/>
          <w:kern w:val="0"/>
          <w:sz w:val="18"/>
          <w:szCs w:val="18"/>
        </w:rPr>
        <w:t>15</w:t>
      </w:r>
      <w:r w:rsidRPr="00AD088A">
        <w:rPr>
          <w:rFonts w:ascii="宋体" w:eastAsia="宋体" w:hAnsi="宋体" w:cs="Helvetica" w:hint="eastAsia"/>
          <w:color w:val="FF0000"/>
          <w:kern w:val="0"/>
          <w:sz w:val="18"/>
          <w:szCs w:val="18"/>
        </w:rPr>
        <w:t>遍以上才行。请外人修改时要“防人之心不可无”</w:t>
      </w:r>
      <w:r w:rsidRPr="00AD088A">
        <w:rPr>
          <w:rFonts w:ascii="宋体" w:eastAsia="宋体" w:hAnsi="宋体" w:cs="Helvetica" w:hint="eastAsia"/>
          <w:color w:val="3E3E3E"/>
          <w:kern w:val="0"/>
          <w:sz w:val="18"/>
          <w:szCs w:val="18"/>
        </w:rPr>
        <w:t>。</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10</w:t>
      </w:r>
      <w:r w:rsidRPr="00AD088A">
        <w:rPr>
          <w:rFonts w:ascii="宋体" w:eastAsia="宋体" w:hAnsi="宋体" w:cs="Helvetica" w:hint="eastAsia"/>
          <w:color w:val="3E3E3E"/>
          <w:kern w:val="0"/>
          <w:sz w:val="18"/>
          <w:szCs w:val="18"/>
        </w:rPr>
        <w:t>、标书的评委参差不齐，评审意见也差异悬殊。好的标书最容易受到高水平评委的赏识，只要你的题好，这些评委是好征服的。难就难在如何让水平差的评委通过你的标书。我认为除了运气好，少碰到一些这样的评委之外，</w:t>
      </w:r>
      <w:proofErr w:type="gramStart"/>
      <w:r w:rsidRPr="00AD088A">
        <w:rPr>
          <w:rFonts w:ascii="宋体" w:eastAsia="宋体" w:hAnsi="宋体" w:cs="Helvetica" w:hint="eastAsia"/>
          <w:color w:val="3E3E3E"/>
          <w:kern w:val="0"/>
          <w:sz w:val="18"/>
          <w:szCs w:val="18"/>
        </w:rPr>
        <w:t>最</w:t>
      </w:r>
      <w:proofErr w:type="gramEnd"/>
      <w:r w:rsidRPr="00AD088A">
        <w:rPr>
          <w:rFonts w:ascii="宋体" w:eastAsia="宋体" w:hAnsi="宋体" w:cs="Helvetica" w:hint="eastAsia"/>
          <w:color w:val="3E3E3E"/>
          <w:kern w:val="0"/>
          <w:sz w:val="18"/>
          <w:szCs w:val="18"/>
        </w:rPr>
        <w:t>关键的一点就是让他们看懂你的标书；第二就是标书不能太长，他是看不下去的；第三就是实验设计在不失科学性、先进性的条件下，尽可能简单，千万别让他觉得你比他高很多，那样你死定了。所以一份好的标书是在高水平教授和低水平教授之间的平衡，写的非常玄妙的标书</w:t>
      </w:r>
      <w:proofErr w:type="gramStart"/>
      <w:r w:rsidRPr="00AD088A">
        <w:rPr>
          <w:rFonts w:ascii="宋体" w:eastAsia="宋体" w:hAnsi="宋体" w:cs="Helvetica" w:hint="eastAsia"/>
          <w:color w:val="3E3E3E"/>
          <w:kern w:val="0"/>
          <w:sz w:val="18"/>
          <w:szCs w:val="18"/>
        </w:rPr>
        <w:t>通常中</w:t>
      </w:r>
      <w:proofErr w:type="gramEnd"/>
      <w:r w:rsidRPr="00AD088A">
        <w:rPr>
          <w:rFonts w:ascii="宋体" w:eastAsia="宋体" w:hAnsi="宋体" w:cs="Helvetica" w:hint="eastAsia"/>
          <w:color w:val="3E3E3E"/>
          <w:kern w:val="0"/>
          <w:sz w:val="18"/>
          <w:szCs w:val="18"/>
        </w:rPr>
        <w:t>不了。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11</w:t>
      </w:r>
      <w:r w:rsidRPr="00AD088A">
        <w:rPr>
          <w:rFonts w:ascii="宋体" w:eastAsia="宋体" w:hAnsi="宋体" w:cs="Helvetica" w:hint="eastAsia"/>
          <w:color w:val="3E3E3E"/>
          <w:kern w:val="0"/>
          <w:sz w:val="18"/>
          <w:szCs w:val="18"/>
        </w:rPr>
        <w:t>、评审专家通常是本专业的，也可能不是，尤其是交叉学科投递的项目，评审专家未必对你的研究领域特别熟悉。所以尽可能少引入非常专业的概念，如果不可避免，也要解释清楚。</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12</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文字写作要有适当的弹性，不能把话说死，留有余地</w:t>
      </w:r>
      <w:r w:rsidRPr="00AD088A">
        <w:rPr>
          <w:rFonts w:ascii="宋体" w:eastAsia="宋体" w:hAnsi="宋体" w:cs="Helvetica" w:hint="eastAsia"/>
          <w:color w:val="3E3E3E"/>
          <w:kern w:val="0"/>
          <w:sz w:val="18"/>
          <w:szCs w:val="18"/>
        </w:rPr>
        <w:t>。因为你肯定会碰到不同意你课题的专家，除非你运气实在好。对于赞同你课题的同行，只需证明你具备完成课题的实力就行了，这点容易做到。标书的目的其实就是征服对你课题不同意，甚至存在偏见的评审。所以立题依据的写作实际上就是一种心理诱导过程，你开始的观点应该处于偏见评委和你真实观点之间，稍偏你一方，处于容忍范围，他不会立即提出反对，下一步再偏一点儿，逐渐下去到最后，他还是没提出反对，你就胜利了！</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13</w:t>
      </w:r>
      <w:r w:rsidRPr="00AD088A">
        <w:rPr>
          <w:rFonts w:ascii="宋体" w:eastAsia="宋体" w:hAnsi="宋体" w:cs="Helvetica" w:hint="eastAsia"/>
          <w:color w:val="3E3E3E"/>
          <w:kern w:val="0"/>
          <w:sz w:val="18"/>
          <w:szCs w:val="18"/>
        </w:rPr>
        <w:t>、本人不赞同把认为重要的句子字体增粗或下面打点以示关键，但这也许对于一些评委管用。</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研究方案篇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、研究目标要明确要精，提法要准确、恰当；内容要详细但文字不宜过多，且一定不能写得太具体。关键的问题要突出，一定要准确，且要有一定难度，但不必写的太具体，否则有时会出现</w:t>
      </w:r>
      <w:r w:rsidRPr="00AD088A">
        <w:rPr>
          <w:rFonts w:ascii="Helvetica" w:eastAsia="宋体" w:hAnsi="Helvetica" w:cs="Helvetica"/>
          <w:color w:val="3E3E3E"/>
          <w:kern w:val="0"/>
          <w:sz w:val="18"/>
          <w:szCs w:val="18"/>
        </w:rPr>
        <w:t>mission impossible</w:t>
      </w:r>
      <w:r w:rsidRPr="00AD088A">
        <w:rPr>
          <w:rFonts w:ascii="宋体" w:eastAsia="宋体" w:hAnsi="宋体" w:cs="Helvetica" w:hint="eastAsia"/>
          <w:color w:val="3E3E3E"/>
          <w:kern w:val="0"/>
          <w:sz w:val="18"/>
          <w:szCs w:val="18"/>
        </w:rPr>
        <w:t>。</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、可行性分析是你说服评委的第二次机会，可</w:t>
      </w:r>
      <w:proofErr w:type="gramStart"/>
      <w:r w:rsidRPr="00AD088A">
        <w:rPr>
          <w:rFonts w:ascii="宋体" w:eastAsia="宋体" w:hAnsi="宋体" w:cs="Helvetica" w:hint="eastAsia"/>
          <w:color w:val="3E3E3E"/>
          <w:kern w:val="0"/>
          <w:sz w:val="18"/>
          <w:szCs w:val="18"/>
        </w:rPr>
        <w:t>按成熟</w:t>
      </w:r>
      <w:proofErr w:type="gramEnd"/>
      <w:r w:rsidRPr="00AD088A">
        <w:rPr>
          <w:rFonts w:ascii="宋体" w:eastAsia="宋体" w:hAnsi="宋体" w:cs="Helvetica" w:hint="eastAsia"/>
          <w:color w:val="3E3E3E"/>
          <w:kern w:val="0"/>
          <w:sz w:val="18"/>
          <w:szCs w:val="18"/>
        </w:rPr>
        <w:t>的理论基础（理论上可行）、研究目标在现有技术条件下的可实现性（技术上可行）、本单位现有技术设备实验材料的完备（设备材料可行）、课题组成员完成课题能力（知识技能上可行）等几方面分层论述。可以找一家比自己单位强的合作伙伴，把他们的软硬件条件也加进去。</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、创新点要切合实际，又要有所发挥了，但语气要肯定，指出国际国内研究的先进性和创新性，点明理论和现实意义。</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lastRenderedPageBreak/>
        <w:t>4</w:t>
      </w:r>
      <w:r w:rsidRPr="00AD088A">
        <w:rPr>
          <w:rFonts w:ascii="宋体" w:eastAsia="宋体" w:hAnsi="宋体" w:cs="Helvetica" w:hint="eastAsia"/>
          <w:color w:val="3E3E3E"/>
          <w:kern w:val="0"/>
          <w:sz w:val="18"/>
          <w:szCs w:val="18"/>
        </w:rPr>
        <w:t>、研究内容要集中，与研究目标紧密一致，只作支撑课题</w:t>
      </w:r>
      <w:proofErr w:type="gramStart"/>
      <w:r w:rsidRPr="00AD088A">
        <w:rPr>
          <w:rFonts w:ascii="宋体" w:eastAsia="宋体" w:hAnsi="宋体" w:cs="Helvetica" w:hint="eastAsia"/>
          <w:color w:val="3E3E3E"/>
          <w:kern w:val="0"/>
          <w:sz w:val="18"/>
          <w:szCs w:val="18"/>
        </w:rPr>
        <w:t>最</w:t>
      </w:r>
      <w:proofErr w:type="gramEnd"/>
      <w:r w:rsidRPr="00AD088A">
        <w:rPr>
          <w:rFonts w:ascii="宋体" w:eastAsia="宋体" w:hAnsi="宋体" w:cs="Helvetica" w:hint="eastAsia"/>
          <w:color w:val="3E3E3E"/>
          <w:kern w:val="0"/>
          <w:sz w:val="18"/>
          <w:szCs w:val="18"/>
        </w:rPr>
        <w:t>关键最必要的内容。不可为多作实验显示劳动量或增加预算而使研究内容过泛。</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、实验方案和技术路线合理、可靠、可行，没漏洞是最重要的。思路好，材料独特，方法独特新颖，会增加获得资助的机会。技术当然是越新越好，但未必需要采用最时髦的研究手段，不能为了技术而研究。</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6</w:t>
      </w:r>
      <w:r w:rsidRPr="00AD088A">
        <w:rPr>
          <w:rFonts w:ascii="宋体" w:eastAsia="宋体" w:hAnsi="宋体" w:cs="Helvetica" w:hint="eastAsia"/>
          <w:color w:val="3E3E3E"/>
          <w:kern w:val="0"/>
          <w:sz w:val="18"/>
          <w:szCs w:val="18"/>
        </w:rPr>
        <w:t>、研究内容及方案切忌复杂，步骤最好有一流程图。研究方法、技术路线、实验方案不能太具体化，容易出漏洞。但你必须让评委认为你十分了解实验技术的整个过程，可以尽可能多的应用技术术语和技术缩写，写出主要实验材料和实验过程。</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7</w:t>
      </w:r>
      <w:r w:rsidRPr="00AD088A">
        <w:rPr>
          <w:rFonts w:ascii="宋体" w:eastAsia="宋体" w:hAnsi="宋体" w:cs="Helvetica" w:hint="eastAsia"/>
          <w:color w:val="3E3E3E"/>
          <w:kern w:val="0"/>
          <w:sz w:val="18"/>
          <w:szCs w:val="18"/>
        </w:rPr>
        <w:t>、技术方法一定是本实验是已经建立的，至少是有相关实验基础，或虚拟的基础。所有关键技术要有文献出处，最好是自己实验室发表的，有文献就等于没有疑问。如果本单位力量弱，可挂靠较强的研究机构，从而使评审相信你能完成课题。关键实验材料必须已经具备，或可以获得。这些问题应该附有相应的证据（如</w:t>
      </w:r>
      <w:r w:rsidRPr="00AD088A">
        <w:rPr>
          <w:rFonts w:ascii="Helvetica" w:eastAsia="宋体" w:hAnsi="Helvetica" w:cs="Helvetica"/>
          <w:color w:val="3E3E3E"/>
          <w:kern w:val="0"/>
          <w:sz w:val="18"/>
          <w:szCs w:val="18"/>
        </w:rPr>
        <w:t>MTA</w:t>
      </w:r>
      <w:r w:rsidRPr="00AD088A">
        <w:rPr>
          <w:rFonts w:ascii="宋体" w:eastAsia="宋体" w:hAnsi="宋体" w:cs="Helvetica" w:hint="eastAsia"/>
          <w:color w:val="3E3E3E"/>
          <w:kern w:val="0"/>
          <w:sz w:val="18"/>
          <w:szCs w:val="18"/>
        </w:rPr>
        <w:t>）。</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预期研究结果</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、预期结果要考虑对基础和实用双重的价值。</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、以发表论文和申请专利结题比较容易。最好突出</w:t>
      </w:r>
      <w:r w:rsidRPr="00AD088A">
        <w:rPr>
          <w:rFonts w:ascii="Helvetica" w:eastAsia="宋体" w:hAnsi="Helvetica" w:cs="Helvetica"/>
          <w:color w:val="3E3E3E"/>
          <w:kern w:val="0"/>
          <w:sz w:val="18"/>
          <w:szCs w:val="18"/>
        </w:rPr>
        <w:t>SCI</w:t>
      </w:r>
      <w:r w:rsidRPr="00AD088A">
        <w:rPr>
          <w:rFonts w:ascii="宋体" w:eastAsia="宋体" w:hAnsi="宋体" w:cs="Helvetica" w:hint="eastAsia"/>
          <w:color w:val="3E3E3E"/>
          <w:kern w:val="0"/>
          <w:sz w:val="18"/>
          <w:szCs w:val="18"/>
        </w:rPr>
        <w:t>收录杂志的影响因子，给基金委的专家们觉得，您的实力确实不一般。因为最终结题情况，是基金委专家们最关心的事情，他们当然愿意把基金支持能发表高水平文章的人。</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工作基础篇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工作基础是你说服评委的第三次机会</w:t>
      </w:r>
      <w:r w:rsidRPr="00AD088A">
        <w:rPr>
          <w:rFonts w:ascii="宋体" w:eastAsia="宋体" w:hAnsi="宋体" w:cs="Helvetica" w:hint="eastAsia"/>
          <w:color w:val="3E3E3E"/>
          <w:kern w:val="0"/>
          <w:sz w:val="18"/>
          <w:szCs w:val="18"/>
        </w:rPr>
        <w:t>。课题科学先进、技术路线新颖合理可行、工作基础雄厚这三方面表述要紧密联系、前后呼应。</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一定要有基础。把实验室发表的所有文章搜集起来，找出与你设计课题相关的，只要沾边，都列上。自己最好在研究生一年级就发表综述，如果努力，第二年申请就来得及。如已发表高水平文章，，基金申请基本没问题。文章与课题关系远一些无所谓，最好既相关，又不同。</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、预实验结果很重要，而且是有硬</w:t>
      </w:r>
      <w:r w:rsidRPr="00AD088A">
        <w:rPr>
          <w:rFonts w:ascii="Helvetica" w:eastAsia="宋体" w:hAnsi="Helvetica" w:cs="Helvetica"/>
          <w:color w:val="3E3E3E"/>
          <w:kern w:val="0"/>
          <w:sz w:val="18"/>
          <w:szCs w:val="18"/>
        </w:rPr>
        <w:t>data</w:t>
      </w:r>
      <w:r w:rsidRPr="00AD088A">
        <w:rPr>
          <w:rFonts w:ascii="宋体" w:eastAsia="宋体" w:hAnsi="宋体" w:cs="Helvetica" w:hint="eastAsia"/>
          <w:color w:val="3E3E3E"/>
          <w:kern w:val="0"/>
          <w:sz w:val="18"/>
          <w:szCs w:val="18"/>
        </w:rPr>
        <w:t>的结果，一定附上。但一定要慎重掌握，不要写的太多，评委会认为你的工作做的差不多了，没必要再申请基金了。只预期你的课题肯定有好的结果就行了。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、工作基础可以找个较强的合作单位，你就强壮起来了。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、有针对性地把研究队伍的相关工作经历、论文、成果等展示出来，但相关基金就最好别露富了。</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人员组成篇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、主要成员</w:t>
      </w:r>
      <w:r w:rsidRPr="00AD088A">
        <w:rPr>
          <w:rFonts w:ascii="Helvetica" w:eastAsia="宋体" w:hAnsi="Helvetica" w:cs="Helvetica"/>
          <w:color w:val="3E3E3E"/>
          <w:kern w:val="0"/>
          <w:sz w:val="18"/>
          <w:szCs w:val="18"/>
        </w:rPr>
        <w:t>6-10</w:t>
      </w:r>
      <w:r w:rsidRPr="00AD088A">
        <w:rPr>
          <w:rFonts w:ascii="宋体" w:eastAsia="宋体" w:hAnsi="宋体" w:cs="Helvetica" w:hint="eastAsia"/>
          <w:color w:val="3E3E3E"/>
          <w:kern w:val="0"/>
          <w:sz w:val="18"/>
          <w:szCs w:val="18"/>
        </w:rPr>
        <w:t>名，结构合理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宋体" w:eastAsia="宋体" w:hAnsi="宋体" w:cs="Helvetica" w:hint="eastAsia"/>
          <w:color w:val="3E3E3E"/>
          <w:kern w:val="0"/>
          <w:sz w:val="18"/>
          <w:szCs w:val="18"/>
        </w:rPr>
        <w:t>高级研究人员（</w:t>
      </w:r>
      <w:r w:rsidRPr="00AD088A">
        <w:rPr>
          <w:rFonts w:ascii="Helvetica" w:eastAsia="宋体" w:hAnsi="Helvetica" w:cs="Helvetica"/>
          <w:color w:val="3E3E3E"/>
          <w:kern w:val="0"/>
          <w:sz w:val="18"/>
          <w:szCs w:val="18"/>
        </w:rPr>
        <w:t>1-2</w:t>
      </w:r>
      <w:r w:rsidRPr="00AD088A">
        <w:rPr>
          <w:rFonts w:ascii="宋体" w:eastAsia="宋体" w:hAnsi="宋体" w:cs="Helvetica" w:hint="eastAsia"/>
          <w:color w:val="3E3E3E"/>
          <w:kern w:val="0"/>
          <w:sz w:val="18"/>
          <w:szCs w:val="18"/>
        </w:rPr>
        <w:t>人）</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宋体" w:eastAsia="宋体" w:hAnsi="宋体" w:cs="Helvetica" w:hint="eastAsia"/>
          <w:color w:val="3E3E3E"/>
          <w:kern w:val="0"/>
          <w:sz w:val="18"/>
          <w:szCs w:val="18"/>
        </w:rPr>
        <w:t>中级研究人员（</w:t>
      </w:r>
      <w:r w:rsidRPr="00AD088A">
        <w:rPr>
          <w:rFonts w:ascii="Helvetica" w:eastAsia="宋体" w:hAnsi="Helvetica" w:cs="Helvetica"/>
          <w:color w:val="3E3E3E"/>
          <w:kern w:val="0"/>
          <w:sz w:val="18"/>
          <w:szCs w:val="18"/>
        </w:rPr>
        <w:t>2-3</w:t>
      </w:r>
      <w:r w:rsidRPr="00AD088A">
        <w:rPr>
          <w:rFonts w:ascii="宋体" w:eastAsia="宋体" w:hAnsi="宋体" w:cs="Helvetica" w:hint="eastAsia"/>
          <w:color w:val="3E3E3E"/>
          <w:kern w:val="0"/>
          <w:sz w:val="18"/>
          <w:szCs w:val="18"/>
        </w:rPr>
        <w:t>人）</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宋体" w:eastAsia="宋体" w:hAnsi="宋体" w:cs="Helvetica" w:hint="eastAsia"/>
          <w:color w:val="3E3E3E"/>
          <w:kern w:val="0"/>
          <w:sz w:val="18"/>
          <w:szCs w:val="18"/>
        </w:rPr>
        <w:t>技术人员及研究生（</w:t>
      </w:r>
      <w:r w:rsidRPr="00AD088A">
        <w:rPr>
          <w:rFonts w:ascii="Helvetica" w:eastAsia="宋体" w:hAnsi="Helvetica" w:cs="Helvetica"/>
          <w:color w:val="3E3E3E"/>
          <w:kern w:val="0"/>
          <w:sz w:val="18"/>
          <w:szCs w:val="18"/>
        </w:rPr>
        <w:t>3-5</w:t>
      </w:r>
      <w:r w:rsidRPr="00AD088A">
        <w:rPr>
          <w:rFonts w:ascii="宋体" w:eastAsia="宋体" w:hAnsi="宋体" w:cs="Helvetica" w:hint="eastAsia"/>
          <w:color w:val="3E3E3E"/>
          <w:kern w:val="0"/>
          <w:sz w:val="18"/>
          <w:szCs w:val="18"/>
        </w:rPr>
        <w:t>人）</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、参加人员技术力量的配备要合适，必须保证一定的劳动力。</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w:t>
      </w: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名高职足够，多了浪费资源，现在</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限项很死的，我们的高职资源快耗竭了。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、中级人员是骨干，但在职的不要太多，</w:t>
      </w: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w:t>
      </w: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名。</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、技术员</w:t>
      </w: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名左右，很重要</w:t>
      </w:r>
      <w:proofErr w:type="gramStart"/>
      <w:r w:rsidRPr="00AD088A">
        <w:rPr>
          <w:rFonts w:ascii="宋体" w:eastAsia="宋体" w:hAnsi="宋体" w:cs="Helvetica" w:hint="eastAsia"/>
          <w:color w:val="3E3E3E"/>
          <w:kern w:val="0"/>
          <w:sz w:val="18"/>
          <w:szCs w:val="18"/>
        </w:rPr>
        <w:t>呦</w:t>
      </w:r>
      <w:proofErr w:type="gramEnd"/>
      <w:r w:rsidRPr="00AD088A">
        <w:rPr>
          <w:rFonts w:ascii="宋体" w:eastAsia="宋体" w:hAnsi="宋体" w:cs="Helvetica" w:hint="eastAsia"/>
          <w:color w:val="3E3E3E"/>
          <w:kern w:val="0"/>
          <w:sz w:val="18"/>
          <w:szCs w:val="18"/>
        </w:rPr>
        <w:t>，这是专业技术保障。</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6</w:t>
      </w:r>
      <w:r w:rsidRPr="00AD088A">
        <w:rPr>
          <w:rFonts w:ascii="宋体" w:eastAsia="宋体" w:hAnsi="宋体" w:cs="Helvetica" w:hint="eastAsia"/>
          <w:color w:val="3E3E3E"/>
          <w:kern w:val="0"/>
          <w:sz w:val="18"/>
          <w:szCs w:val="18"/>
        </w:rPr>
        <w:t>、研究生不能少于</w:t>
      </w: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名，这是主要劳力，地球人都知道。但也有人认为而不应将研究生列为主要人员，这样</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会认为人员稳定，富有干劲。</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7</w:t>
      </w:r>
      <w:r w:rsidRPr="00AD088A">
        <w:rPr>
          <w:rFonts w:ascii="宋体" w:eastAsia="宋体" w:hAnsi="宋体" w:cs="Helvetica" w:hint="eastAsia"/>
          <w:color w:val="3E3E3E"/>
          <w:kern w:val="0"/>
          <w:sz w:val="18"/>
          <w:szCs w:val="18"/>
        </w:rPr>
        <w:t>、成员介绍要紧扣课题的研究内容和技术路线，既注重梯队、比例、技术力量等科研综合实力的展示，又注意与本课题相关。</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8</w:t>
      </w:r>
      <w:r w:rsidRPr="00AD088A">
        <w:rPr>
          <w:rFonts w:ascii="宋体" w:eastAsia="宋体" w:hAnsi="宋体" w:cs="Helvetica" w:hint="eastAsia"/>
          <w:color w:val="3E3E3E"/>
          <w:kern w:val="0"/>
          <w:sz w:val="18"/>
          <w:szCs w:val="18"/>
        </w:rPr>
        <w:t>、最好不加入老先生，除非他是院士，答应给你基金。不过找个</w:t>
      </w:r>
      <w:proofErr w:type="gramStart"/>
      <w:r w:rsidRPr="00AD088A">
        <w:rPr>
          <w:rFonts w:ascii="宋体" w:eastAsia="宋体" w:hAnsi="宋体" w:cs="Helvetica" w:hint="eastAsia"/>
          <w:color w:val="3E3E3E"/>
          <w:kern w:val="0"/>
          <w:sz w:val="18"/>
          <w:szCs w:val="18"/>
        </w:rPr>
        <w:t>好的副</w:t>
      </w:r>
      <w:proofErr w:type="gramEnd"/>
      <w:r w:rsidRPr="00AD088A">
        <w:rPr>
          <w:rFonts w:ascii="宋体" w:eastAsia="宋体" w:hAnsi="宋体" w:cs="Helvetica" w:hint="eastAsia"/>
          <w:color w:val="3E3E3E"/>
          <w:kern w:val="0"/>
          <w:sz w:val="18"/>
          <w:szCs w:val="18"/>
        </w:rPr>
        <w:t>高作课题指导，他的工作就相当于你的了。</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lastRenderedPageBreak/>
        <w:t>个人简历篇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申请者和项目组主要成员的学历和研究工作简历，近期已发表与本项目有关的主要论著目录和获得学术奖励情况及在本项目中承担的任务，所有复印件一定要附上，眼见才为实，别忘了扫描到电子版里，评委看的是那个。</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申请者和项目组主要成员正在承担的科研项目情况，包括自然科学基金的项目，要注明项目的名称和编号、经费来源、起止年月、负责的内容等。完成的可以都列上，没结题的一定不要写了，基金委不同情富人，何况我们还是装富的人。</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、中级技术职称的推荐信或在职研究生申请项目的导师推荐信一定不要忘了。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、至于申请名分问题，就不好讲了，仔细研究申报指南吧，一切按常规，世界上就没有奇迹了。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、个人简历一定有针对性的倾向于课题方向，并与课题中各人的分工相一致。所从事的研究项目可适当给出，但不能过多，保证课题组有充足时间完成基金课题。</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经费预算篇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、要求按照《国家自然科学基金经费管理办法》认真填写。</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、人员费：</w:t>
      </w:r>
      <w:r w:rsidRPr="00AD088A">
        <w:rPr>
          <w:rFonts w:ascii="Helvetica" w:eastAsia="宋体" w:hAnsi="Helvetica" w:cs="Helvetica"/>
          <w:color w:val="3E3E3E"/>
          <w:kern w:val="0"/>
          <w:sz w:val="18"/>
          <w:szCs w:val="18"/>
        </w:rPr>
        <w:t>5 %</w:t>
      </w:r>
      <w:r w:rsidRPr="00AD088A">
        <w:rPr>
          <w:rFonts w:ascii="宋体" w:eastAsia="宋体" w:hAnsi="宋体" w:cs="宋体" w:hint="eastAsia"/>
          <w:color w:val="3E3E3E"/>
          <w:kern w:val="0"/>
          <w:sz w:val="18"/>
          <w:szCs w:val="18"/>
        </w:rPr>
        <w:t>管理费：</w:t>
      </w:r>
      <w:r w:rsidRPr="00AD088A">
        <w:rPr>
          <w:rFonts w:ascii="Helvetica" w:eastAsia="宋体" w:hAnsi="Helvetica" w:cs="Helvetica"/>
          <w:color w:val="3E3E3E"/>
          <w:kern w:val="0"/>
          <w:sz w:val="18"/>
          <w:szCs w:val="18"/>
        </w:rPr>
        <w:t>5 %</w:t>
      </w:r>
      <w:r w:rsidRPr="00AD088A">
        <w:rPr>
          <w:rFonts w:ascii="宋体" w:eastAsia="宋体" w:hAnsi="宋体" w:cs="Helvetica" w:hint="eastAsia"/>
          <w:color w:val="3E3E3E"/>
          <w:kern w:val="0"/>
          <w:sz w:val="18"/>
          <w:szCs w:val="18"/>
        </w:rPr>
        <w:t>雷打不动。</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、实验材料费：</w:t>
      </w:r>
      <w:r w:rsidRPr="00AD088A">
        <w:rPr>
          <w:rFonts w:ascii="Helvetica" w:eastAsia="宋体" w:hAnsi="Helvetica" w:cs="Helvetica"/>
          <w:color w:val="3E3E3E"/>
          <w:kern w:val="0"/>
          <w:sz w:val="18"/>
          <w:szCs w:val="18"/>
        </w:rPr>
        <w:t>60-70%</w:t>
      </w:r>
      <w:r w:rsidRPr="00AD088A">
        <w:rPr>
          <w:rFonts w:ascii="宋体" w:eastAsia="宋体" w:hAnsi="宋体" w:cs="Helvetica" w:hint="eastAsia"/>
          <w:color w:val="3E3E3E"/>
          <w:kern w:val="0"/>
          <w:sz w:val="18"/>
          <w:szCs w:val="18"/>
        </w:rPr>
        <w:t>必须占大头。</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、仪器费</w:t>
      </w:r>
      <w:r w:rsidRPr="00AD088A">
        <w:rPr>
          <w:rFonts w:ascii="Helvetica" w:eastAsia="宋体" w:hAnsi="Helvetica" w:cs="Helvetica"/>
          <w:color w:val="3E3E3E"/>
          <w:kern w:val="0"/>
          <w:sz w:val="18"/>
          <w:szCs w:val="18"/>
        </w:rPr>
        <w:t>&lt;10%</w:t>
      </w:r>
      <w:r w:rsidRPr="00AD088A">
        <w:rPr>
          <w:rFonts w:ascii="宋体" w:eastAsia="宋体" w:hAnsi="宋体" w:cs="Helvetica" w:hint="eastAsia"/>
          <w:color w:val="3E3E3E"/>
          <w:kern w:val="0"/>
          <w:sz w:val="18"/>
          <w:szCs w:val="18"/>
        </w:rPr>
        <w:t>，合作费</w:t>
      </w:r>
      <w:r w:rsidRPr="00AD088A">
        <w:rPr>
          <w:rFonts w:ascii="Helvetica" w:eastAsia="宋体" w:hAnsi="Helvetica" w:cs="Helvetica"/>
          <w:color w:val="3E3E3E"/>
          <w:kern w:val="0"/>
          <w:sz w:val="18"/>
          <w:szCs w:val="18"/>
        </w:rPr>
        <w:t>&lt;10</w:t>
      </w:r>
      <w:r w:rsidRPr="00AD088A">
        <w:rPr>
          <w:rFonts w:ascii="宋体" w:eastAsia="宋体" w:hAnsi="宋体" w:cs="Helvetica" w:hint="eastAsia"/>
          <w:color w:val="3E3E3E"/>
          <w:kern w:val="0"/>
          <w:sz w:val="18"/>
          <w:szCs w:val="18"/>
        </w:rPr>
        <w:t>％，不要购置</w:t>
      </w: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万元以上固定资产及设备了，实验室也别装修了，</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舍不得。但如果有超过万元的仪器设备费，会给人研究条件不过硬的印象，基金委当然希望把钱投到硬件条件好的单位，可以把基金用于刀刃上。</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、了解当年</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资助力度，面上项目自由申请经费以此为标准。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6</w:t>
      </w:r>
      <w:r w:rsidRPr="00AD088A">
        <w:rPr>
          <w:rFonts w:ascii="宋体" w:eastAsia="宋体" w:hAnsi="宋体" w:cs="Helvetica" w:hint="eastAsia"/>
          <w:color w:val="3E3E3E"/>
          <w:kern w:val="0"/>
          <w:sz w:val="18"/>
          <w:szCs w:val="18"/>
        </w:rPr>
        <w:t>、实验材料开价要合理，不能狮子大开口。实验不够就把要求拉高些，技术先进些。</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摘要写作</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、摘要可能是标书最后写的部分了，但却是评委</w:t>
      </w:r>
      <w:proofErr w:type="gramStart"/>
      <w:r w:rsidRPr="00AD088A">
        <w:rPr>
          <w:rFonts w:ascii="宋体" w:eastAsia="宋体" w:hAnsi="宋体" w:cs="Helvetica" w:hint="eastAsia"/>
          <w:color w:val="3E3E3E"/>
          <w:kern w:val="0"/>
          <w:sz w:val="18"/>
          <w:szCs w:val="18"/>
        </w:rPr>
        <w:t>最先看</w:t>
      </w:r>
      <w:proofErr w:type="gramEnd"/>
      <w:r w:rsidRPr="00AD088A">
        <w:rPr>
          <w:rFonts w:ascii="宋体" w:eastAsia="宋体" w:hAnsi="宋体" w:cs="Helvetica" w:hint="eastAsia"/>
          <w:color w:val="3E3E3E"/>
          <w:kern w:val="0"/>
          <w:sz w:val="18"/>
          <w:szCs w:val="18"/>
        </w:rPr>
        <w:t>的部分，很多标书在这一关就倒下了。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、摘要字数少，但最忌讳写的平淡无奇。要</w:t>
      </w:r>
      <w:proofErr w:type="gramStart"/>
      <w:r w:rsidRPr="00AD088A">
        <w:rPr>
          <w:rFonts w:ascii="宋体" w:eastAsia="宋体" w:hAnsi="宋体" w:cs="Helvetica" w:hint="eastAsia"/>
          <w:color w:val="3E3E3E"/>
          <w:kern w:val="0"/>
          <w:sz w:val="18"/>
          <w:szCs w:val="18"/>
        </w:rPr>
        <w:t>麽</w:t>
      </w:r>
      <w:proofErr w:type="gramEnd"/>
      <w:r w:rsidRPr="00AD088A">
        <w:rPr>
          <w:rFonts w:ascii="宋体" w:eastAsia="宋体" w:hAnsi="宋体" w:cs="Helvetica" w:hint="eastAsia"/>
          <w:color w:val="3E3E3E"/>
          <w:kern w:val="0"/>
          <w:sz w:val="18"/>
          <w:szCs w:val="18"/>
        </w:rPr>
        <w:t>钩起评委浓厚的兴趣，要</w:t>
      </w:r>
      <w:proofErr w:type="gramStart"/>
      <w:r w:rsidRPr="00AD088A">
        <w:rPr>
          <w:rFonts w:ascii="宋体" w:eastAsia="宋体" w:hAnsi="宋体" w:cs="Helvetica" w:hint="eastAsia"/>
          <w:color w:val="3E3E3E"/>
          <w:kern w:val="0"/>
          <w:sz w:val="18"/>
          <w:szCs w:val="18"/>
        </w:rPr>
        <w:t>麽</w:t>
      </w:r>
      <w:proofErr w:type="gramEnd"/>
      <w:r w:rsidRPr="00AD088A">
        <w:rPr>
          <w:rFonts w:ascii="宋体" w:eastAsia="宋体" w:hAnsi="宋体" w:cs="Helvetica" w:hint="eastAsia"/>
          <w:color w:val="3E3E3E"/>
          <w:kern w:val="0"/>
          <w:sz w:val="18"/>
          <w:szCs w:val="18"/>
        </w:rPr>
        <w:t>激发他万丈怒火，都算胜利。</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、基于以上认识，摘要一定要语气坚定，旗帜鲜明，一反立题依据中的中庸之道。其实语句的变化不大，知识删除了有弹性的话就是了。</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、摘要字数有限，资源宝贵，惜字如金，因此要特别注意重点突出，讲明现状、课题意义、课题构想和预期结果。</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、防止“头重脚轻”，削减一般性细节描述，多用概括性语句，讲明现状、课题意义、课题构想和预期结果部分要相互平衡。</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学科选择篇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1</w:t>
      </w:r>
      <w:r w:rsidRPr="00AD088A">
        <w:rPr>
          <w:rFonts w:ascii="宋体" w:eastAsia="宋体" w:hAnsi="宋体" w:cs="Helvetica" w:hint="eastAsia"/>
          <w:color w:val="3E3E3E"/>
          <w:kern w:val="0"/>
          <w:sz w:val="18"/>
          <w:szCs w:val="18"/>
        </w:rPr>
        <w:t>、申报的方向和学部很重要，往往结果天壤之别。尽量避重就轻，在竞争不很激烈的领域申请，除非您有充分的把握。</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、投到你老板能量比较集中的学科，是第一选择。</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、仔细研读基金申报指南，洞悉各专业领域倾斜性项目和优先资助方向。</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、仔细分析</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历年与你课题相关资助项目在各学科的分布，发现隔年资助或近几年资助递增的学科，你基本找到钱在哪了。</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、学科交叉鼓励，但尽可能投到你熟悉的学科。如果十分生疏，找个熟悉那学科的人作搭档，不然你会迷路的。</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b/>
          <w:bCs/>
          <w:color w:val="3E3E3E"/>
          <w:kern w:val="0"/>
          <w:sz w:val="26"/>
        </w:rPr>
        <w:t>善后工作篇</w:t>
      </w:r>
    </w:p>
    <w:p w:rsidR="00AD088A" w:rsidRPr="00AD088A" w:rsidRDefault="00AD088A" w:rsidP="00AD088A">
      <w:pPr>
        <w:widowControl/>
        <w:spacing w:line="279"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lastRenderedPageBreak/>
        <w:t>1</w:t>
      </w:r>
      <w:r w:rsidRPr="00AD088A">
        <w:rPr>
          <w:rFonts w:ascii="宋体" w:eastAsia="宋体" w:hAnsi="宋体" w:cs="Helvetica" w:hint="eastAsia"/>
          <w:color w:val="3E3E3E"/>
          <w:kern w:val="0"/>
          <w:sz w:val="18"/>
          <w:szCs w:val="18"/>
        </w:rPr>
        <w:t>、</w:t>
      </w:r>
      <w:r w:rsidRPr="00AD088A">
        <w:rPr>
          <w:rFonts w:ascii="宋体" w:eastAsia="宋体" w:hAnsi="宋体" w:cs="Helvetica" w:hint="eastAsia"/>
          <w:color w:val="FF0000"/>
          <w:kern w:val="0"/>
          <w:sz w:val="18"/>
          <w:szCs w:val="18"/>
        </w:rPr>
        <w:t>版面调整，清晰，层次分明，使版面简洁、易于阅读</w:t>
      </w:r>
      <w:r w:rsidRPr="00AD088A">
        <w:rPr>
          <w:rFonts w:ascii="宋体" w:eastAsia="宋体" w:hAnsi="宋体" w:cs="Helvetica" w:hint="eastAsia"/>
          <w:color w:val="3E3E3E"/>
          <w:kern w:val="0"/>
          <w:sz w:val="18"/>
          <w:szCs w:val="18"/>
        </w:rPr>
        <w:t>。</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2</w:t>
      </w:r>
      <w:r w:rsidRPr="00AD088A">
        <w:rPr>
          <w:rFonts w:ascii="宋体" w:eastAsia="宋体" w:hAnsi="宋体" w:cs="Helvetica" w:hint="eastAsia"/>
          <w:color w:val="3E3E3E"/>
          <w:kern w:val="0"/>
          <w:sz w:val="18"/>
          <w:szCs w:val="18"/>
        </w:rPr>
        <w:t>、坚决消灭错别字。</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3</w:t>
      </w:r>
      <w:r w:rsidRPr="00AD088A">
        <w:rPr>
          <w:rFonts w:ascii="宋体" w:eastAsia="宋体" w:hAnsi="宋体" w:cs="Helvetica" w:hint="eastAsia"/>
          <w:color w:val="3E3E3E"/>
          <w:kern w:val="0"/>
          <w:sz w:val="18"/>
          <w:szCs w:val="18"/>
        </w:rPr>
        <w:t>、完美</w:t>
      </w: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遍以上。</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4</w:t>
      </w:r>
      <w:r w:rsidRPr="00AD088A">
        <w:rPr>
          <w:rFonts w:ascii="宋体" w:eastAsia="宋体" w:hAnsi="宋体" w:cs="Helvetica" w:hint="eastAsia"/>
          <w:color w:val="3E3E3E"/>
          <w:kern w:val="0"/>
          <w:sz w:val="18"/>
          <w:szCs w:val="18"/>
        </w:rPr>
        <w:t>、合理行使基金委赋予的权利－回避制度自我保护，注意自己小领域的同行，防止个别在学术道德方面有些问题的评委把你黑掉。但你不能把所有同行都回避掉。</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5</w:t>
      </w:r>
      <w:r w:rsidRPr="00AD088A">
        <w:rPr>
          <w:rFonts w:ascii="宋体" w:eastAsia="宋体" w:hAnsi="宋体" w:cs="Helvetica" w:hint="eastAsia"/>
          <w:color w:val="3E3E3E"/>
          <w:kern w:val="0"/>
          <w:sz w:val="18"/>
          <w:szCs w:val="18"/>
        </w:rPr>
        <w:t>、仔细审查自己的申请人资格是否达到</w:t>
      </w:r>
      <w:r w:rsidRPr="00AD088A">
        <w:rPr>
          <w:rFonts w:ascii="Helvetica" w:eastAsia="宋体" w:hAnsi="Helvetica" w:cs="Helvetica"/>
          <w:color w:val="3E3E3E"/>
          <w:kern w:val="0"/>
          <w:sz w:val="18"/>
          <w:szCs w:val="18"/>
        </w:rPr>
        <w:t>NSFC</w:t>
      </w:r>
      <w:r w:rsidRPr="00AD088A">
        <w:rPr>
          <w:rFonts w:ascii="宋体" w:eastAsia="宋体" w:hAnsi="宋体" w:cs="Helvetica" w:hint="eastAsia"/>
          <w:color w:val="3E3E3E"/>
          <w:kern w:val="0"/>
          <w:sz w:val="18"/>
          <w:szCs w:val="18"/>
        </w:rPr>
        <w:t>要求。</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6</w:t>
      </w:r>
      <w:r w:rsidRPr="00AD088A">
        <w:rPr>
          <w:rFonts w:ascii="宋体" w:eastAsia="宋体" w:hAnsi="宋体" w:cs="Helvetica" w:hint="eastAsia"/>
          <w:color w:val="3E3E3E"/>
          <w:kern w:val="0"/>
          <w:sz w:val="18"/>
          <w:szCs w:val="18"/>
        </w:rPr>
        <w:t>、仔细审查自己的项目组成人员（包括自己）有没有超项，同室撞车，害人害己。</w:t>
      </w:r>
    </w:p>
    <w:p w:rsidR="00AD088A" w:rsidRPr="00AD088A" w:rsidRDefault="00AD088A" w:rsidP="00AD088A">
      <w:pPr>
        <w:widowControl/>
        <w:spacing w:line="262" w:lineRule="atLeast"/>
        <w:jc w:val="left"/>
        <w:rPr>
          <w:rFonts w:ascii="Helvetica" w:eastAsia="宋体" w:hAnsi="Helvetica" w:cs="Helvetica"/>
          <w:color w:val="3E3E3E"/>
          <w:kern w:val="0"/>
          <w:sz w:val="18"/>
          <w:szCs w:val="18"/>
        </w:rPr>
      </w:pPr>
      <w:r w:rsidRPr="00AD088A">
        <w:rPr>
          <w:rFonts w:ascii="Helvetica" w:eastAsia="宋体" w:hAnsi="Helvetica" w:cs="Helvetica"/>
          <w:color w:val="3E3E3E"/>
          <w:kern w:val="0"/>
          <w:sz w:val="18"/>
          <w:szCs w:val="18"/>
        </w:rPr>
        <w:t>7</w:t>
      </w:r>
      <w:r w:rsidRPr="00AD088A">
        <w:rPr>
          <w:rFonts w:ascii="宋体" w:eastAsia="宋体" w:hAnsi="宋体" w:cs="Helvetica" w:hint="eastAsia"/>
          <w:color w:val="3E3E3E"/>
          <w:kern w:val="0"/>
          <w:sz w:val="18"/>
          <w:szCs w:val="18"/>
        </w:rPr>
        <w:t>、中国的国家自然科学基金当然由中国人审，如果你有充足的人缘，别浪费了这宝贵的资源。</w:t>
      </w:r>
    </w:p>
    <w:p w:rsidR="00596276" w:rsidRPr="00AD088A" w:rsidRDefault="00596276">
      <w:bookmarkStart w:id="0" w:name="_GoBack"/>
      <w:bookmarkEnd w:id="0"/>
    </w:p>
    <w:sectPr w:rsidR="00596276" w:rsidRPr="00AD088A" w:rsidSect="00596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69AA1533-1B71-44F0-974D-4395C0326F2B}"/>
  </w:docVars>
  <w:rsids>
    <w:rsidRoot w:val="00AD088A"/>
    <w:rsid w:val="00596276"/>
    <w:rsid w:val="00AD088A"/>
    <w:rsid w:val="00FF2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76"/>
    <w:pPr>
      <w:widowControl w:val="0"/>
      <w:jc w:val="both"/>
    </w:pPr>
  </w:style>
  <w:style w:type="paragraph" w:styleId="2">
    <w:name w:val="heading 2"/>
    <w:basedOn w:val="a"/>
    <w:link w:val="2Char"/>
    <w:uiPriority w:val="9"/>
    <w:qFormat/>
    <w:rsid w:val="00AD088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D088A"/>
    <w:rPr>
      <w:rFonts w:ascii="宋体" w:eastAsia="宋体" w:hAnsi="宋体" w:cs="宋体"/>
      <w:b/>
      <w:bCs/>
      <w:kern w:val="0"/>
      <w:sz w:val="36"/>
      <w:szCs w:val="36"/>
    </w:rPr>
  </w:style>
  <w:style w:type="character" w:styleId="a3">
    <w:name w:val="Emphasis"/>
    <w:basedOn w:val="a0"/>
    <w:uiPriority w:val="20"/>
    <w:qFormat/>
    <w:rsid w:val="00AD088A"/>
    <w:rPr>
      <w:i/>
      <w:iCs/>
    </w:rPr>
  </w:style>
  <w:style w:type="character" w:customStyle="1" w:styleId="apple-converted-space">
    <w:name w:val="apple-converted-space"/>
    <w:basedOn w:val="a0"/>
    <w:rsid w:val="00AD088A"/>
  </w:style>
  <w:style w:type="character" w:styleId="a4">
    <w:name w:val="Hyperlink"/>
    <w:basedOn w:val="a0"/>
    <w:uiPriority w:val="99"/>
    <w:semiHidden/>
    <w:unhideWhenUsed/>
    <w:rsid w:val="00AD088A"/>
    <w:rPr>
      <w:color w:val="0000FF"/>
      <w:u w:val="single"/>
    </w:rPr>
  </w:style>
  <w:style w:type="paragraph" w:styleId="a5">
    <w:name w:val="Normal (Web)"/>
    <w:basedOn w:val="a"/>
    <w:uiPriority w:val="99"/>
    <w:semiHidden/>
    <w:unhideWhenUsed/>
    <w:rsid w:val="00AD08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0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3671">
      <w:bodyDiv w:val="1"/>
      <w:marLeft w:val="0"/>
      <w:marRight w:val="0"/>
      <w:marTop w:val="0"/>
      <w:marBottom w:val="0"/>
      <w:divBdr>
        <w:top w:val="none" w:sz="0" w:space="0" w:color="auto"/>
        <w:left w:val="none" w:sz="0" w:space="0" w:color="auto"/>
        <w:bottom w:val="none" w:sz="0" w:space="0" w:color="auto"/>
        <w:right w:val="none" w:sz="0" w:space="0" w:color="auto"/>
      </w:divBdr>
      <w:divsChild>
        <w:div w:id="187257856">
          <w:marLeft w:val="0"/>
          <w:marRight w:val="0"/>
          <w:marTop w:val="0"/>
          <w:marBottom w:val="196"/>
          <w:divBdr>
            <w:top w:val="none" w:sz="0" w:space="0" w:color="auto"/>
            <w:left w:val="none" w:sz="0" w:space="0" w:color="auto"/>
            <w:bottom w:val="none" w:sz="0" w:space="0" w:color="auto"/>
            <w:right w:val="none" w:sz="0" w:space="0" w:color="auto"/>
          </w:divBdr>
        </w:div>
        <w:div w:id="55045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dc:creator>
  <cp:lastModifiedBy>shirly</cp:lastModifiedBy>
  <cp:revision>2</cp:revision>
  <dcterms:created xsi:type="dcterms:W3CDTF">2016-10-17T00:47:00Z</dcterms:created>
  <dcterms:modified xsi:type="dcterms:W3CDTF">2016-10-19T02:20:00Z</dcterms:modified>
</cp:coreProperties>
</file>